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0" w:rsidRPr="00082C00" w:rsidRDefault="00082C00" w:rsidP="00082C0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3E31"/>
          <w:sz w:val="36"/>
          <w:szCs w:val="36"/>
        </w:rPr>
      </w:pPr>
      <w:r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     </w:t>
      </w:r>
      <w:r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        </w:t>
      </w:r>
      <w:r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</w:t>
      </w:r>
      <w:r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</w:t>
      </w:r>
      <w:r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>Консультация для родителей</w:t>
      </w:r>
    </w:p>
    <w:p w:rsidR="00082C00" w:rsidRDefault="00082C00" w:rsidP="00082C0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3E3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          </w:t>
      </w:r>
      <w:r w:rsidR="00145306"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«Игры и упражнения, направленные </w:t>
      </w:r>
      <w:proofErr w:type="gramStart"/>
      <w:r w:rsidR="00145306"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>на</w:t>
      </w:r>
      <w:proofErr w:type="gramEnd"/>
      <w:r w:rsidR="00145306"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</w:t>
      </w:r>
    </w:p>
    <w:p w:rsidR="00082C00" w:rsidRDefault="00082C00" w:rsidP="00082C0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3E3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    </w:t>
      </w:r>
      <w:r w:rsidR="00145306"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преодоление нарушений слоговой структуры </w:t>
      </w:r>
    </w:p>
    <w:p w:rsidR="00145306" w:rsidRPr="00082C00" w:rsidRDefault="00082C00" w:rsidP="00082C00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413E31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413E31"/>
          <w:sz w:val="36"/>
          <w:szCs w:val="36"/>
        </w:rPr>
        <w:t xml:space="preserve">                               </w:t>
      </w:r>
      <w:r w:rsidR="00145306" w:rsidRPr="00082C00">
        <w:rPr>
          <w:rFonts w:ascii="Arial" w:eastAsia="Times New Roman" w:hAnsi="Arial" w:cs="Arial"/>
          <w:b/>
          <w:bCs/>
          <w:color w:val="413E31"/>
          <w:sz w:val="36"/>
          <w:szCs w:val="36"/>
        </w:rPr>
        <w:t>слова у детей»</w:t>
      </w:r>
    </w:p>
    <w:p w:rsidR="00145306" w:rsidRPr="00082C00" w:rsidRDefault="00145306" w:rsidP="00082C00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Уважаемые родители, возможно, вы замечали у своих детей такие ошибки: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фопотарат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(фотоаппарат),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мидоры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(помидоры),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скородолка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(сковородка),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рагуда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(радуга),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тиста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(птица),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деверянный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(деревянный),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талерка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(тарелка),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сипед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или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лисисипед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82C00" w:rsidRPr="00082C00">
        <w:rPr>
          <w:rFonts w:ascii="Times New Roman" w:eastAsia="Times New Roman" w:hAnsi="Times New Roman" w:cs="Times New Roman"/>
          <w:sz w:val="28"/>
          <w:szCs w:val="28"/>
        </w:rPr>
        <w:t>(велосипед) и др. Если в речи первоклассника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 имеются перестановки, пропуски звуков, слогов, или добавляются звуки, слоги, </w:t>
      </w:r>
      <w:proofErr w:type="gramStart"/>
      <w:r w:rsidRPr="00082C00">
        <w:rPr>
          <w:rFonts w:ascii="Times New Roman" w:eastAsia="Times New Roman" w:hAnsi="Times New Roman" w:cs="Times New Roman"/>
          <w:sz w:val="28"/>
          <w:szCs w:val="28"/>
        </w:rPr>
        <w:t>значит</w:t>
      </w:r>
      <w:proofErr w:type="gramEnd"/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 структура слова произносится неверно. А если нарушается слоговая структура слова, то мы можем иметь сразу ряд затруднений в речи: способность чётко и понятно говорить, поддерживать беседу, ясно выражать свои мысли. Такое нарушение приводит к нарушению чтения и письма в начальной школе. Слоговая структура является необходимым элементом для формирования грамматического строя речи, ведь младшие школьники как говорят, так и пишут, и читают. Если такие трудности возникают у вашего ребёнка, ему необходимо помочь. Предлагаю некоторые игровые приёмы и упражнения, которые вы сможете использовать во время ваших домашних занятиях с ребёнком.</w:t>
      </w:r>
    </w:p>
    <w:p w:rsidR="00145306" w:rsidRPr="00145306" w:rsidRDefault="0050772E" w:rsidP="00145306">
      <w:pPr>
        <w:shd w:val="clear" w:color="auto" w:fill="F8F5EF"/>
        <w:spacing w:after="150" w:line="300" w:lineRule="atLeast"/>
        <w:jc w:val="both"/>
        <w:textAlignment w:val="baseline"/>
        <w:rPr>
          <w:rFonts w:ascii="Arial" w:eastAsia="Times New Roman" w:hAnsi="Arial" w:cs="Arial"/>
          <w:color w:val="63584A"/>
          <w:sz w:val="21"/>
          <w:szCs w:val="21"/>
        </w:rPr>
      </w:pPr>
      <w:r>
        <w:rPr>
          <w:rFonts w:ascii="Arial" w:eastAsia="Times New Roman" w:hAnsi="Arial" w:cs="Arial"/>
          <w:color w:val="63584A"/>
          <w:sz w:val="21"/>
          <w:szCs w:val="21"/>
        </w:rPr>
        <w:t xml:space="preserve">               </w:t>
      </w:r>
      <w:r w:rsidR="00145306">
        <w:rPr>
          <w:rFonts w:ascii="Arial" w:eastAsia="Times New Roman" w:hAnsi="Arial" w:cs="Arial"/>
          <w:noProof/>
          <w:color w:val="63584A"/>
          <w:sz w:val="21"/>
          <w:szCs w:val="21"/>
        </w:rPr>
        <w:drawing>
          <wp:inline distT="0" distB="0" distL="0" distR="0">
            <wp:extent cx="1428750" cy="819150"/>
            <wp:effectExtent l="19050" t="0" r="0" b="0"/>
            <wp:docPr id="2" name="Рисунок 2" descr="http://madou53tomsk.ru/wp-content/uploads/2023/03/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dou53tomsk.ru/wp-content/uploads/2023/03/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306" w:rsidRPr="00145306">
        <w:rPr>
          <w:rFonts w:ascii="Arial" w:eastAsia="Times New Roman" w:hAnsi="Arial" w:cs="Arial"/>
          <w:color w:val="63584A"/>
          <w:sz w:val="21"/>
          <w:szCs w:val="21"/>
        </w:rPr>
        <w:t>     </w:t>
      </w:r>
      <w:r w:rsidR="00145306">
        <w:rPr>
          <w:rFonts w:ascii="Arial" w:eastAsia="Times New Roman" w:hAnsi="Arial" w:cs="Arial"/>
          <w:noProof/>
          <w:color w:val="63584A"/>
          <w:sz w:val="21"/>
          <w:szCs w:val="21"/>
        </w:rPr>
        <w:drawing>
          <wp:inline distT="0" distB="0" distL="0" distR="0">
            <wp:extent cx="1428750" cy="819150"/>
            <wp:effectExtent l="19050" t="0" r="0" b="0"/>
            <wp:docPr id="3" name="Рисунок 3" descr="http://madou53tomsk.ru/wp-content/uploads/2023/03/imag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53tomsk.ru/wp-content/uploads/2023/03/images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306" w:rsidRPr="00145306">
        <w:rPr>
          <w:rFonts w:ascii="Arial" w:eastAsia="Times New Roman" w:hAnsi="Arial" w:cs="Arial"/>
          <w:color w:val="63584A"/>
          <w:sz w:val="21"/>
          <w:szCs w:val="21"/>
        </w:rPr>
        <w:t>    </w:t>
      </w:r>
      <w:r w:rsidR="00145306">
        <w:rPr>
          <w:rFonts w:ascii="Arial" w:eastAsia="Times New Roman" w:hAnsi="Arial" w:cs="Arial"/>
          <w:noProof/>
          <w:color w:val="63584A"/>
          <w:sz w:val="21"/>
          <w:szCs w:val="21"/>
        </w:rPr>
        <w:drawing>
          <wp:inline distT="0" distB="0" distL="0" distR="0">
            <wp:extent cx="1428750" cy="819150"/>
            <wp:effectExtent l="19050" t="0" r="0" b="0"/>
            <wp:docPr id="4" name="Рисунок 4" descr="http://madou53tomsk.ru/wp-content/uploads/2023/03/imag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dou53tomsk.ru/wp-content/uploads/2023/03/images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2C00">
        <w:rPr>
          <w:rFonts w:ascii="Arial" w:eastAsia="Times New Roman" w:hAnsi="Arial" w:cs="Arial"/>
          <w:color w:val="63584A"/>
          <w:sz w:val="21"/>
          <w:szCs w:val="21"/>
        </w:rPr>
        <w:t xml:space="preserve">                </w:t>
      </w:r>
    </w:p>
    <w:p w:rsidR="00145306" w:rsidRPr="00082C00" w:rsidRDefault="00145306" w:rsidP="00082C00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45306">
        <w:rPr>
          <w:rFonts w:ascii="inherit" w:eastAsia="Times New Roman" w:hAnsi="inherit" w:cs="Arial"/>
          <w:b/>
          <w:bCs/>
          <w:i/>
          <w:iCs/>
          <w:color w:val="63584A"/>
          <w:sz w:val="21"/>
        </w:rPr>
        <w:t> </w:t>
      </w:r>
      <w:r w:rsidR="0050772E">
        <w:rPr>
          <w:rFonts w:ascii="inherit" w:eastAsia="Times New Roman" w:hAnsi="inherit" w:cs="Arial"/>
          <w:b/>
          <w:bCs/>
          <w:i/>
          <w:iCs/>
          <w:color w:val="63584A"/>
          <w:sz w:val="21"/>
        </w:rPr>
        <w:tab/>
      </w: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Работа  над ритмом     </w:t>
      </w:r>
    </w:p>
    <w:p w:rsidR="00145306" w:rsidRPr="00082C00" w:rsidRDefault="00082C00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Ребенку</w:t>
      </w:r>
      <w:r w:rsidR="00145306" w:rsidRPr="00082C00">
        <w:rPr>
          <w:rFonts w:ascii="Times New Roman" w:eastAsia="Times New Roman" w:hAnsi="Times New Roman" w:cs="Times New Roman"/>
          <w:sz w:val="28"/>
          <w:szCs w:val="28"/>
        </w:rPr>
        <w:t xml:space="preserve"> предлагаются различные способы воспроизведения ритма: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– хлопнуть в ладоши столько раз, сколько точек на кубике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br/>
        <w:t>(сколько точек на карточке);</w:t>
      </w:r>
      <w:r w:rsidRPr="00082C00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</w:rPr>
        <w:drawing>
          <wp:inline distT="0" distB="0" distL="0" distR="0">
            <wp:extent cx="1905000" cy="1066800"/>
            <wp:effectExtent l="19050" t="0" r="0" b="0"/>
            <wp:docPr id="5" name="Рисунок 5" descr="http://madou53tomsk.ru/wp-content/uploads/2023/03/mv95qjxtg3ce1z27i2bkcgekumyopp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53tomsk.ru/wp-content/uploads/2023/03/mv95qjxtg3ce1z27i2bkcgekumyoppwg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72E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– сосчитать, сколько раз хлопнули в ладоши, и поднять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br/>
        <w:t>карточку с соответствующей цифрой (ритм сначала предлагается простой, а затем сложный);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«Отхлопай слово»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Оказывается любое слово  можно отхлопать. Например, слово кошка   (хлопок на каждый слог). Мы его произносим  по частям. Попробуйте сами отхлопать слово самолет (3 хлопка, т.к. 3 слога).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«Прошагай словечко».</w:t>
      </w:r>
    </w:p>
    <w:p w:rsidR="0050772E" w:rsidRDefault="00145306" w:rsidP="00082C00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  <w:r w:rsidR="0050772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Вы отхлопывали слова, а их можно и прошагать. Например, слово сани (сделать шаг на каждый слог). Сколько шагов сделали? Совершенно верно – 2 шага. Слово дом. Сколько шагов  сделали? Как вы думаете,  это короткое слово или длинное? Верно – короткое.  Слово капуста. С правой ноги шагаем 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lastRenderedPageBreak/>
        <w:t>и проговариваем слово.  Сколько шагов у вас получилось?  (3 шага). Это длинное слово или короткое?</w:t>
      </w:r>
    </w:p>
    <w:p w:rsidR="00145306" w:rsidRPr="00082C00" w:rsidRDefault="0050772E" w:rsidP="00082C00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</w:t>
      </w:r>
      <w:r w:rsidR="00145306" w:rsidRPr="00082C0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2975" cy="1524000"/>
            <wp:effectExtent l="19050" t="0" r="9525" b="0"/>
            <wp:docPr id="6" name="Рисунок 6" descr="http://madou53tomsk.ru/wp-content/uploads/2023/03/%D0%91%D0%B5%D0%B7-%D0%BD%D0%B0%D0%B7%D0%B2%D0%B0%D0%BD%D0%B8%D1%8F-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adou53tomsk.ru/wp-content/uploads/2023/03/%D0%91%D0%B5%D0%B7-%D0%BD%D0%B0%D0%B7%D0%B2%D0%B0%D0%BD%D0%B8%D1%8F-1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</w:rPr>
        <w:t xml:space="preserve">                 </w:t>
      </w:r>
      <w:r w:rsidRPr="0050772E">
        <w:rPr>
          <w:rFonts w:ascii="Times New Roman" w:eastAsia="Times New Roman" w:hAnsi="Times New Roman" w:cs="Times New Roman"/>
          <w:b/>
          <w:bCs/>
          <w:i/>
          <w:iCs/>
          <w:noProof/>
          <w:sz w:val="28"/>
          <w:szCs w:val="28"/>
          <w:bdr w:val="none" w:sz="0" w:space="0" w:color="auto" w:frame="1"/>
        </w:rPr>
        <w:t xml:space="preserve"> </w:t>
      </w:r>
      <w:r w:rsidRPr="005077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71675" cy="1472184"/>
            <wp:effectExtent l="19050" t="0" r="9525" b="0"/>
            <wp:docPr id="1" name="Рисунок 7" descr="http://madou53tomsk.ru/wp-content/uploads/2023/03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53tomsk.ru/wp-content/uploads/2023/03/img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226" cy="1474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«Сколько слогов в слове»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Каждое слово  состоит из какого-то количества слогов.  </w:t>
      </w:r>
      <w:proofErr w:type="gramStart"/>
      <w:r w:rsidRPr="00082C00">
        <w:rPr>
          <w:rFonts w:ascii="Times New Roman" w:eastAsia="Times New Roman" w:hAnsi="Times New Roman" w:cs="Times New Roman"/>
          <w:sz w:val="28"/>
          <w:szCs w:val="28"/>
        </w:rPr>
        <w:t>Например, из 1 слога (1 хлопок – дом), из 2 слогов (2 хлопка – кукла), из 3 слогов (3 хлопка – бегемот), бывают даже из 4 слогов (4 хлопка – карандаши) и 5 слогов (5 хлопков – велосипедист) это очень длинные слова.</w:t>
      </w:r>
      <w:proofErr w:type="gramEnd"/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 Запомните правило – сколько в слове гласных,  столько и слогов (хлопков, шагов)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«Правильно – неправильно»</w:t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Предложите внимательно послушать слова и хлопнуть руками, если слово произнесено правильно, потопать ногами, если неправильно: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Моноток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молоток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деверо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дерево</w:t>
      </w:r>
      <w:r w:rsidR="0050772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Тул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стул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памана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панама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Павук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паук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кофета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конфета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Мутюг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Pr="00082C00">
        <w:rPr>
          <w:rFonts w:ascii="Times New Roman" w:eastAsia="Times New Roman" w:hAnsi="Times New Roman" w:cs="Times New Roman"/>
          <w:sz w:val="28"/>
          <w:szCs w:val="28"/>
        </w:rPr>
        <w:t>–у</w:t>
      </w:r>
      <w:proofErr w:type="gramEnd"/>
      <w:r w:rsidRPr="00082C00">
        <w:rPr>
          <w:rFonts w:ascii="Times New Roman" w:eastAsia="Times New Roman" w:hAnsi="Times New Roman" w:cs="Times New Roman"/>
          <w:sz w:val="28"/>
          <w:szCs w:val="28"/>
        </w:rPr>
        <w:t>тюг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атобус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автобус</w:t>
      </w:r>
    </w:p>
    <w:p w:rsidR="00145306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Ломоко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»– молоко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стоволая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столовая</w:t>
      </w:r>
    </w:p>
    <w:p w:rsidR="00145306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Гусиниста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гусеница «</w:t>
      </w:r>
      <w:proofErr w:type="spellStart"/>
      <w:r w:rsidRPr="00082C00">
        <w:rPr>
          <w:rFonts w:ascii="Times New Roman" w:eastAsia="Times New Roman" w:hAnsi="Times New Roman" w:cs="Times New Roman"/>
          <w:sz w:val="28"/>
          <w:szCs w:val="28"/>
        </w:rPr>
        <w:t>ракивина</w:t>
      </w:r>
      <w:proofErr w:type="spellEnd"/>
      <w:r w:rsidRPr="00082C00">
        <w:rPr>
          <w:rFonts w:ascii="Times New Roman" w:eastAsia="Times New Roman" w:hAnsi="Times New Roman" w:cs="Times New Roman"/>
          <w:sz w:val="28"/>
          <w:szCs w:val="28"/>
        </w:rPr>
        <w:t>» – раковина</w:t>
      </w:r>
    </w:p>
    <w:p w:rsidR="0050772E" w:rsidRPr="00082C00" w:rsidRDefault="0050772E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 w:rsidRPr="0050772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66925" cy="1457325"/>
            <wp:effectExtent l="19050" t="0" r="9525" b="0"/>
            <wp:docPr id="9" name="Рисунок 8" descr="http://madou53tomsk.ru/wp-content/uploads/2023/03/%D0%91%D0%B5%D0%B7-%D0%BD%D0%B0%D0%B7%D0%B2%D0%B0%D0%BD%D0%B8%D1%8F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adou53tomsk.ru/wp-content/uploads/2023/03/%D0%91%D0%B5%D0%B7-%D0%BD%D0%B0%D0%B7%D0%B2%D0%B0%D0%BD%D0%B8%D1%8F-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306" w:rsidRPr="00082C00" w:rsidRDefault="00145306" w:rsidP="0050772E">
      <w:pPr>
        <w:shd w:val="clear" w:color="auto" w:fill="F8F5E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Игра “Доскажи словечко»</w:t>
      </w:r>
    </w:p>
    <w:p w:rsidR="00145306" w:rsidRPr="00082C00" w:rsidRDefault="00145306" w:rsidP="0050772E">
      <w:pPr>
        <w:shd w:val="clear" w:color="auto" w:fill="F8F5EF"/>
        <w:spacing w:after="15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Не менее интересная игра, которая поможет детям развить внимание к звучащей речи с опорой на ритмику слова. Ребёнку можно предлагать такие стихотворные строки, в которых он способен произнести предполагаемое слово. Но, если ребёнок будет испытывать затруднение, то необходимо будет показать предметную картинку.</w:t>
      </w:r>
    </w:p>
    <w:p w:rsidR="0050772E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Пчёлка, пчёлка!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Золотая холка!</w:t>
      </w:r>
    </w:p>
    <w:p w:rsidR="0050772E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Полети на лужок!</w:t>
      </w:r>
      <w:r w:rsidR="0050772E" w:rsidRP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Принеси мне (медок)</w:t>
      </w:r>
    </w:p>
    <w:p w:rsidR="0050772E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Лето, лето к нам пришло</w:t>
      </w:r>
      <w:proofErr w:type="gramStart"/>
      <w:r w:rsidR="0050772E" w:rsidRP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тало сухо и (тепло)</w:t>
      </w:r>
    </w:p>
    <w:p w:rsidR="0050772E" w:rsidRPr="00082C00" w:rsidRDefault="00145306" w:rsidP="0050772E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Руки мыть пошла Людмила,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Ей понадобится (мыло)</w:t>
      </w:r>
    </w:p>
    <w:p w:rsidR="00145306" w:rsidRPr="00082C00" w:rsidRDefault="00145306" w:rsidP="00082C00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Лежебока рыжий кот</w:t>
      </w:r>
      <w:proofErr w:type="gramStart"/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082C00">
        <w:rPr>
          <w:rFonts w:ascii="Times New Roman" w:eastAsia="Times New Roman" w:hAnsi="Times New Roman" w:cs="Times New Roman"/>
          <w:sz w:val="28"/>
          <w:szCs w:val="28"/>
        </w:rPr>
        <w:t>тлежал себе (живот)</w:t>
      </w:r>
    </w:p>
    <w:p w:rsidR="00145306" w:rsidRPr="00082C00" w:rsidRDefault="00145306" w:rsidP="00082C00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Подготовлен самолёт,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2C00">
        <w:rPr>
          <w:rFonts w:ascii="Times New Roman" w:eastAsia="Times New Roman" w:hAnsi="Times New Roman" w:cs="Times New Roman"/>
          <w:sz w:val="28"/>
          <w:szCs w:val="28"/>
        </w:rPr>
        <w:t>Он отправится (в полёт)</w:t>
      </w:r>
    </w:p>
    <w:p w:rsidR="0072012F" w:rsidRPr="006A1D05" w:rsidRDefault="00145306" w:rsidP="006A1D05">
      <w:pPr>
        <w:shd w:val="clear" w:color="auto" w:fill="F8F5E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82C00">
        <w:rPr>
          <w:rFonts w:ascii="Times New Roman" w:eastAsia="Times New Roman" w:hAnsi="Times New Roman" w:cs="Times New Roman"/>
          <w:sz w:val="28"/>
          <w:szCs w:val="28"/>
        </w:rPr>
        <w:t>Мама, папа, брат и я</w:t>
      </w:r>
      <w:proofErr w:type="gramStart"/>
      <w:r w:rsidR="0050772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50772E" w:rsidRPr="00082C00">
        <w:rPr>
          <w:rFonts w:ascii="Times New Roman" w:eastAsia="Times New Roman" w:hAnsi="Times New Roman" w:cs="Times New Roman"/>
          <w:sz w:val="28"/>
          <w:szCs w:val="28"/>
        </w:rPr>
        <w:t>от и вся моя (семья)</w:t>
      </w:r>
      <w:r w:rsidR="0050772E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72012F" w:rsidRPr="006A1D05" w:rsidSect="0089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306"/>
    <w:rsid w:val="00082C00"/>
    <w:rsid w:val="00114A83"/>
    <w:rsid w:val="00145306"/>
    <w:rsid w:val="0050772E"/>
    <w:rsid w:val="006A1D05"/>
    <w:rsid w:val="00706AF8"/>
    <w:rsid w:val="0072012F"/>
    <w:rsid w:val="00895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4D"/>
  </w:style>
  <w:style w:type="paragraph" w:styleId="2">
    <w:name w:val="heading 2"/>
    <w:basedOn w:val="a"/>
    <w:link w:val="20"/>
    <w:uiPriority w:val="9"/>
    <w:qFormat/>
    <w:rsid w:val="00145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530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45306"/>
    <w:rPr>
      <w:b/>
      <w:bCs/>
    </w:rPr>
  </w:style>
  <w:style w:type="character" w:styleId="a4">
    <w:name w:val="Hyperlink"/>
    <w:basedOn w:val="a0"/>
    <w:uiPriority w:val="99"/>
    <w:semiHidden/>
    <w:unhideWhenUsed/>
    <w:rsid w:val="0014530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5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14530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45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53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241BC-8D8A-484E-8840-D83DCB1B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547</Words>
  <Characters>3120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cfg16</dc:creator>
  <cp:keywords/>
  <dc:description/>
  <cp:lastModifiedBy>cfg16</cp:lastModifiedBy>
  <cp:revision>8</cp:revision>
  <cp:lastPrinted>2023-05-12T16:22:00Z</cp:lastPrinted>
  <dcterms:created xsi:type="dcterms:W3CDTF">2023-03-31T14:34:00Z</dcterms:created>
  <dcterms:modified xsi:type="dcterms:W3CDTF">2023-11-01T18:51:00Z</dcterms:modified>
</cp:coreProperties>
</file>